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52" w:type="dxa"/>
        <w:tblLook w:val="04A0" w:firstRow="1" w:lastRow="0" w:firstColumn="1" w:lastColumn="0" w:noHBand="0" w:noVBand="1"/>
      </w:tblPr>
      <w:tblGrid>
        <w:gridCol w:w="5238"/>
        <w:gridCol w:w="5670"/>
        <w:gridCol w:w="3444"/>
      </w:tblGrid>
      <w:tr w:rsidR="00B9576B" w:rsidRPr="005F258F" w:rsidTr="005F258F">
        <w:trPr>
          <w:trHeight w:val="416"/>
        </w:trPr>
        <w:tc>
          <w:tcPr>
            <w:tcW w:w="14352" w:type="dxa"/>
            <w:gridSpan w:val="3"/>
            <w:shd w:val="clear" w:color="auto" w:fill="1F3864" w:themeFill="accent1" w:themeFillShade="80"/>
          </w:tcPr>
          <w:p w:rsidR="00B9576B" w:rsidRPr="005F258F" w:rsidRDefault="00B9576B" w:rsidP="00B9576B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F258F">
              <w:rPr>
                <w:rFonts w:cs="Aharoni"/>
                <w:b/>
                <w:color w:val="FFC000"/>
                <w:sz w:val="32"/>
                <w:szCs w:val="32"/>
              </w:rPr>
              <w:t>MONITORING FORM – NEGATIVE AUTOMATIC THOUGHTS</w:t>
            </w:r>
          </w:p>
        </w:tc>
      </w:tr>
      <w:tr w:rsidR="008556C8" w:rsidRPr="005F258F" w:rsidTr="008556C8">
        <w:trPr>
          <w:trHeight w:val="422"/>
        </w:trPr>
        <w:tc>
          <w:tcPr>
            <w:tcW w:w="5238" w:type="dxa"/>
            <w:tcBorders>
              <w:bottom w:val="single" w:sz="4" w:space="0" w:color="auto"/>
            </w:tcBorders>
          </w:tcPr>
          <w:p w:rsidR="008556C8" w:rsidRPr="005F258F" w:rsidRDefault="008556C8" w:rsidP="00B9576B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F258F">
              <w:rPr>
                <w:rFonts w:cs="Aharoni"/>
                <w:b/>
                <w:color w:val="1F3864" w:themeColor="accent1" w:themeShade="80"/>
                <w:sz w:val="32"/>
                <w:szCs w:val="32"/>
              </w:rPr>
              <w:t>Situation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56C8" w:rsidRPr="005F258F" w:rsidRDefault="008556C8" w:rsidP="00B9576B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F258F">
              <w:rPr>
                <w:rFonts w:cs="Aharoni"/>
                <w:b/>
                <w:color w:val="1F3864" w:themeColor="accent1" w:themeShade="80"/>
                <w:sz w:val="32"/>
                <w:szCs w:val="32"/>
              </w:rPr>
              <w:t>Automatic Thoughts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8556C8" w:rsidRPr="005F258F" w:rsidRDefault="008556C8" w:rsidP="00B9576B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F258F">
              <w:rPr>
                <w:rFonts w:cs="Aharoni"/>
                <w:b/>
                <w:color w:val="1F3864" w:themeColor="accent1" w:themeShade="80"/>
                <w:sz w:val="32"/>
                <w:szCs w:val="32"/>
              </w:rPr>
              <w:t>Emotion</w:t>
            </w:r>
          </w:p>
        </w:tc>
      </w:tr>
      <w:tr w:rsidR="008556C8" w:rsidRPr="005F258F" w:rsidTr="008556C8">
        <w:trPr>
          <w:trHeight w:val="1675"/>
        </w:trPr>
        <w:tc>
          <w:tcPr>
            <w:tcW w:w="5238" w:type="dxa"/>
            <w:tcBorders>
              <w:bottom w:val="nil"/>
            </w:tcBorders>
          </w:tcPr>
          <w:p w:rsidR="008556C8" w:rsidRPr="005F258F" w:rsidRDefault="008556C8" w:rsidP="005F258F">
            <w:pPr>
              <w:jc w:val="center"/>
              <w:rPr>
                <w:rFonts w:cs="Aharoni"/>
                <w:b/>
                <w:color w:val="1F3864" w:themeColor="accent1" w:themeShade="80"/>
                <w:sz w:val="32"/>
                <w:szCs w:val="32"/>
              </w:rPr>
            </w:pPr>
          </w:p>
          <w:p w:rsidR="005F258F" w:rsidRPr="005F258F" w:rsidRDefault="005F258F" w:rsidP="005F258F">
            <w:pPr>
              <w:jc w:val="center"/>
              <w:rPr>
                <w:rFonts w:cs="Aharoni"/>
                <w:color w:val="1F3864" w:themeColor="accent1" w:themeShade="80"/>
                <w:sz w:val="32"/>
                <w:szCs w:val="32"/>
              </w:rPr>
            </w:pPr>
            <w:r w:rsidRPr="005F258F">
              <w:rPr>
                <w:rFonts w:cs="Aharoni"/>
                <w:color w:val="1F3864" w:themeColor="accent1" w:themeShade="80"/>
                <w:sz w:val="32"/>
                <w:szCs w:val="32"/>
              </w:rPr>
              <w:t>Lying in bed unable to fall asleep</w:t>
            </w:r>
          </w:p>
        </w:tc>
        <w:tc>
          <w:tcPr>
            <w:tcW w:w="5670" w:type="dxa"/>
            <w:tcBorders>
              <w:bottom w:val="nil"/>
            </w:tcBorders>
          </w:tcPr>
          <w:p w:rsidR="008556C8" w:rsidRPr="005F258F" w:rsidRDefault="008556C8" w:rsidP="005F258F">
            <w:pPr>
              <w:jc w:val="center"/>
              <w:rPr>
                <w:rFonts w:cs="Aharoni"/>
                <w:b/>
                <w:color w:val="1F3864" w:themeColor="accent1" w:themeShade="80"/>
                <w:sz w:val="32"/>
                <w:szCs w:val="32"/>
              </w:rPr>
            </w:pPr>
          </w:p>
          <w:p w:rsidR="005F258F" w:rsidRPr="005F258F" w:rsidRDefault="005F258F" w:rsidP="005F258F">
            <w:pPr>
              <w:jc w:val="center"/>
              <w:rPr>
                <w:rFonts w:cs="Aharoni"/>
                <w:color w:val="1F3864" w:themeColor="accent1" w:themeShade="80"/>
                <w:sz w:val="32"/>
                <w:szCs w:val="32"/>
              </w:rPr>
            </w:pPr>
            <w:r w:rsidRPr="005F258F">
              <w:rPr>
                <w:rFonts w:cs="Aharoni"/>
                <w:color w:val="1F3864" w:themeColor="accent1" w:themeShade="80"/>
                <w:sz w:val="32"/>
                <w:szCs w:val="32"/>
              </w:rPr>
              <w:t xml:space="preserve">If I don’t get to sleep, I’m going to be exhausted </w:t>
            </w:r>
            <w:r>
              <w:rPr>
                <w:rFonts w:cs="Aharoni"/>
                <w:color w:val="1F3864" w:themeColor="accent1" w:themeShade="80"/>
                <w:sz w:val="32"/>
                <w:szCs w:val="32"/>
              </w:rPr>
              <w:t>tomorrow and won’t have the energy to ______</w:t>
            </w:r>
          </w:p>
        </w:tc>
        <w:tc>
          <w:tcPr>
            <w:tcW w:w="3444" w:type="dxa"/>
            <w:tcBorders>
              <w:bottom w:val="nil"/>
            </w:tcBorders>
          </w:tcPr>
          <w:p w:rsidR="008556C8" w:rsidRDefault="008556C8" w:rsidP="005F258F">
            <w:pPr>
              <w:jc w:val="center"/>
              <w:rPr>
                <w:rFonts w:cs="Aharoni"/>
                <w:b/>
                <w:color w:val="1F3864" w:themeColor="accent1" w:themeShade="80"/>
                <w:sz w:val="32"/>
                <w:szCs w:val="32"/>
              </w:rPr>
            </w:pPr>
          </w:p>
          <w:p w:rsidR="005F258F" w:rsidRDefault="005F258F" w:rsidP="005F258F">
            <w:pPr>
              <w:jc w:val="center"/>
              <w:rPr>
                <w:rFonts w:cs="Aharoni"/>
                <w:color w:val="1F3864" w:themeColor="accent1" w:themeShade="80"/>
                <w:sz w:val="32"/>
                <w:szCs w:val="32"/>
              </w:rPr>
            </w:pPr>
            <w:r>
              <w:rPr>
                <w:rFonts w:cs="Aharoni"/>
                <w:color w:val="1F3864" w:themeColor="accent1" w:themeShade="80"/>
                <w:sz w:val="32"/>
                <w:szCs w:val="32"/>
              </w:rPr>
              <w:t>Anxious (60%)</w:t>
            </w:r>
          </w:p>
          <w:p w:rsidR="005F258F" w:rsidRPr="005F258F" w:rsidRDefault="005F258F" w:rsidP="005F258F">
            <w:pPr>
              <w:jc w:val="center"/>
              <w:rPr>
                <w:rFonts w:cs="Aharoni"/>
                <w:color w:val="1F3864" w:themeColor="accent1" w:themeShade="80"/>
                <w:sz w:val="32"/>
                <w:szCs w:val="32"/>
              </w:rPr>
            </w:pPr>
            <w:r>
              <w:rPr>
                <w:rFonts w:cs="Aharoni"/>
                <w:color w:val="1F3864" w:themeColor="accent1" w:themeShade="80"/>
                <w:sz w:val="32"/>
                <w:szCs w:val="32"/>
              </w:rPr>
              <w:t>Frustrated (80%)</w:t>
            </w:r>
          </w:p>
        </w:tc>
      </w:tr>
      <w:tr w:rsidR="008556C8" w:rsidRPr="005F258F" w:rsidTr="008556C8">
        <w:trPr>
          <w:trHeight w:val="2133"/>
        </w:trPr>
        <w:tc>
          <w:tcPr>
            <w:tcW w:w="5238" w:type="dxa"/>
            <w:tcBorders>
              <w:top w:val="nil"/>
              <w:bottom w:val="nil"/>
            </w:tcBorders>
          </w:tcPr>
          <w:p w:rsidR="008556C8" w:rsidRDefault="008556C8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</w:p>
          <w:p w:rsidR="005F258F" w:rsidRDefault="005F258F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</w:p>
          <w:p w:rsidR="005F258F" w:rsidRPr="005F258F" w:rsidRDefault="00B1044D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  <w:r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  <w:t>Waking up in the middle of the night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556C8" w:rsidRDefault="008556C8" w:rsidP="005F258F">
            <w:pPr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</w:p>
          <w:p w:rsidR="00087805" w:rsidRDefault="00087805" w:rsidP="005F258F">
            <w:pPr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</w:p>
          <w:p w:rsidR="00087805" w:rsidRPr="005F258F" w:rsidRDefault="00B1044D" w:rsidP="00087805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  <w:r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  <w:t>Oh no, I’m awake. I can’t take another night of being up for 2-3 hours. I really have to get back as soon as possible.</w:t>
            </w:r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8556C8" w:rsidRDefault="008556C8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</w:p>
          <w:p w:rsidR="00087805" w:rsidRDefault="00087805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</w:p>
          <w:p w:rsidR="00087805" w:rsidRPr="005F258F" w:rsidRDefault="00B1044D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  <w:r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  <w:t>Fear (70%)</w:t>
            </w:r>
          </w:p>
        </w:tc>
      </w:tr>
      <w:tr w:rsidR="008556C8" w:rsidRPr="005F258F" w:rsidTr="008556C8">
        <w:trPr>
          <w:trHeight w:val="2134"/>
        </w:trPr>
        <w:tc>
          <w:tcPr>
            <w:tcW w:w="5238" w:type="dxa"/>
            <w:tcBorders>
              <w:top w:val="nil"/>
              <w:bottom w:val="nil"/>
            </w:tcBorders>
          </w:tcPr>
          <w:p w:rsidR="008556C8" w:rsidRDefault="008556C8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</w:p>
          <w:p w:rsidR="00087805" w:rsidRDefault="00087805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</w:p>
          <w:p w:rsidR="00087805" w:rsidRPr="005F258F" w:rsidRDefault="00B1044D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  <w:r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  <w:t>Getting ready for work in the morning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556C8" w:rsidRDefault="00087805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  <w:r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  <w:br/>
            </w:r>
          </w:p>
          <w:p w:rsidR="00087805" w:rsidRPr="005F258F" w:rsidRDefault="00B1044D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  <w:r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  <w:t>This insomnia may cause serious health problems</w:t>
            </w:r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8556C8" w:rsidRDefault="008556C8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</w:p>
          <w:p w:rsidR="00087805" w:rsidRDefault="00087805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</w:p>
          <w:p w:rsidR="00087805" w:rsidRPr="005F258F" w:rsidRDefault="00B1044D" w:rsidP="005F258F">
            <w:pPr>
              <w:jc w:val="center"/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</w:pPr>
            <w:r>
              <w:rPr>
                <w:rFonts w:eastAsia="Brush Script MT" w:cs="Aharoni"/>
                <w:color w:val="1F3864" w:themeColor="accent1" w:themeShade="80"/>
                <w:sz w:val="32"/>
                <w:szCs w:val="32"/>
              </w:rPr>
              <w:t>Fear (70%)</w:t>
            </w:r>
          </w:p>
        </w:tc>
      </w:tr>
      <w:tr w:rsidR="008556C8" w:rsidRPr="005F258F" w:rsidTr="008556C8">
        <w:trPr>
          <w:trHeight w:val="1836"/>
        </w:trPr>
        <w:tc>
          <w:tcPr>
            <w:tcW w:w="5238" w:type="dxa"/>
            <w:tcBorders>
              <w:top w:val="nil"/>
            </w:tcBorders>
          </w:tcPr>
          <w:p w:rsidR="008556C8" w:rsidRPr="005F258F" w:rsidRDefault="008556C8" w:rsidP="005F258F">
            <w:pPr>
              <w:jc w:val="center"/>
              <w:rPr>
                <w:rFonts w:eastAsia="Brush Script MT" w:cs="Brush Script MT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8556C8" w:rsidRPr="005F258F" w:rsidRDefault="008556C8" w:rsidP="005F258F">
            <w:pPr>
              <w:jc w:val="center"/>
              <w:rPr>
                <w:rFonts w:eastAsia="Brush Script MT" w:cs="Brush Script MT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3444" w:type="dxa"/>
            <w:tcBorders>
              <w:top w:val="nil"/>
            </w:tcBorders>
          </w:tcPr>
          <w:p w:rsidR="008556C8" w:rsidRPr="005F258F" w:rsidRDefault="008556C8" w:rsidP="005F258F">
            <w:pPr>
              <w:jc w:val="center"/>
              <w:rPr>
                <w:rFonts w:eastAsia="Brush Script MT" w:cs="Brush Script MT"/>
                <w:color w:val="1F3864" w:themeColor="accent1" w:themeShade="80"/>
                <w:sz w:val="32"/>
                <w:szCs w:val="32"/>
              </w:rPr>
            </w:pPr>
          </w:p>
        </w:tc>
      </w:tr>
    </w:tbl>
    <w:p w:rsidR="0093077E" w:rsidRPr="005F258F" w:rsidRDefault="00E17C7F">
      <w:bookmarkStart w:id="0" w:name="_GoBack"/>
      <w:bookmarkEnd w:id="0"/>
    </w:p>
    <w:sectPr w:rsidR="0093077E" w:rsidRPr="005F258F" w:rsidSect="00B9576B">
      <w:pgSz w:w="16840" w:h="11900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B"/>
    <w:rsid w:val="000353F3"/>
    <w:rsid w:val="00035CC2"/>
    <w:rsid w:val="00087805"/>
    <w:rsid w:val="000B40D6"/>
    <w:rsid w:val="000B60A7"/>
    <w:rsid w:val="00277395"/>
    <w:rsid w:val="002C5BA8"/>
    <w:rsid w:val="0030172B"/>
    <w:rsid w:val="00336D04"/>
    <w:rsid w:val="00365966"/>
    <w:rsid w:val="003702F9"/>
    <w:rsid w:val="00383B2D"/>
    <w:rsid w:val="004C1C30"/>
    <w:rsid w:val="00523DAF"/>
    <w:rsid w:val="005F258F"/>
    <w:rsid w:val="007B502C"/>
    <w:rsid w:val="008556C8"/>
    <w:rsid w:val="009703E3"/>
    <w:rsid w:val="009B497C"/>
    <w:rsid w:val="009C38AB"/>
    <w:rsid w:val="00AA5886"/>
    <w:rsid w:val="00AA694C"/>
    <w:rsid w:val="00AC3650"/>
    <w:rsid w:val="00B1044D"/>
    <w:rsid w:val="00B5297B"/>
    <w:rsid w:val="00B9576B"/>
    <w:rsid w:val="00C359A4"/>
    <w:rsid w:val="00C45DE3"/>
    <w:rsid w:val="00C861C2"/>
    <w:rsid w:val="00CA75A3"/>
    <w:rsid w:val="00CB0F6A"/>
    <w:rsid w:val="00D70BF0"/>
    <w:rsid w:val="00E17C7F"/>
    <w:rsid w:val="00E64910"/>
    <w:rsid w:val="00F750D8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Wardle, Sophie</dc:creator>
  <cp:lastModifiedBy>MUSC User</cp:lastModifiedBy>
  <cp:revision>3</cp:revision>
  <dcterms:created xsi:type="dcterms:W3CDTF">2019-02-07T19:16:00Z</dcterms:created>
  <dcterms:modified xsi:type="dcterms:W3CDTF">2019-02-07T20:04:00Z</dcterms:modified>
</cp:coreProperties>
</file>